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10" w:rsidRPr="00485910" w:rsidRDefault="00485910" w:rsidP="00485910">
      <w:pPr>
        <w:pStyle w:val="1"/>
        <w:shd w:val="clear" w:color="auto" w:fill="FFFFFF"/>
        <w:spacing w:before="0" w:beforeAutospacing="0" w:after="240" w:afterAutospacing="0"/>
        <w:jc w:val="center"/>
        <w:rPr>
          <w:bCs w:val="0"/>
          <w:sz w:val="28"/>
          <w:szCs w:val="28"/>
        </w:rPr>
      </w:pPr>
      <w:r w:rsidRPr="00485910">
        <w:rPr>
          <w:bCs w:val="0"/>
          <w:sz w:val="28"/>
          <w:szCs w:val="28"/>
        </w:rPr>
        <w:t>Документы по ФГОС детей с ОВЗ</w:t>
      </w:r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 </w:t>
      </w:r>
      <w:r w:rsidRPr="00485910">
        <w:rPr>
          <w:rStyle w:val="apple-converted-space"/>
          <w:sz w:val="28"/>
          <w:szCs w:val="28"/>
        </w:rPr>
        <w:t> </w:t>
      </w:r>
      <w:hyperlink r:id="rId7" w:history="1">
        <w:r w:rsidRPr="00485910">
          <w:rPr>
            <w:rStyle w:val="a5"/>
            <w:color w:val="auto"/>
            <w:sz w:val="28"/>
            <w:szCs w:val="28"/>
          </w:rPr>
          <w:t>Концепция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Федерального государственного образовательного стандарта для </w:t>
        </w:r>
        <w:proofErr w:type="gramStart"/>
        <w:r w:rsidRPr="00485910">
          <w:rPr>
            <w:rStyle w:val="a5"/>
            <w:color w:val="auto"/>
            <w:sz w:val="28"/>
            <w:szCs w:val="28"/>
            <w:u w:val="none"/>
          </w:rPr>
          <w:t>обучающихся</w:t>
        </w:r>
        <w:proofErr w:type="gram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с ограниченными возможностями здоровья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 </w:t>
      </w:r>
      <w:r w:rsidRPr="00485910">
        <w:rPr>
          <w:rStyle w:val="apple-converted-space"/>
          <w:sz w:val="28"/>
          <w:szCs w:val="28"/>
        </w:rPr>
        <w:t> </w:t>
      </w:r>
      <w:hyperlink r:id="rId8" w:history="1">
        <w:r w:rsidRPr="00485910">
          <w:rPr>
            <w:rStyle w:val="a5"/>
            <w:color w:val="auto"/>
            <w:sz w:val="28"/>
            <w:szCs w:val="28"/>
          </w:rPr>
          <w:t xml:space="preserve">Приказ 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Министерства образования и науки Российской Федерации от 19.12.2014 № 1599 "Об утверждении федерального </w:t>
        </w:r>
        <w:r w:rsidR="00F22425" w:rsidRPr="00485910">
          <w:rPr>
            <w:rStyle w:val="a5"/>
            <w:color w:val="auto"/>
            <w:sz w:val="28"/>
            <w:szCs w:val="28"/>
            <w:u w:val="none"/>
          </w:rPr>
          <w:t>государственного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образовательного стандарта образования </w:t>
        </w:r>
        <w:proofErr w:type="gramStart"/>
        <w:r w:rsidRPr="00485910">
          <w:rPr>
            <w:rStyle w:val="a5"/>
            <w:color w:val="auto"/>
            <w:sz w:val="28"/>
            <w:szCs w:val="28"/>
            <w:u w:val="none"/>
          </w:rPr>
          <w:t>обучающихся</w:t>
        </w:r>
        <w:proofErr w:type="gram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с умственной отсталостью (интеллектуальными нарушениями)"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 </w:t>
      </w:r>
      <w:r w:rsidRPr="00485910">
        <w:rPr>
          <w:rStyle w:val="apple-converted-space"/>
          <w:sz w:val="28"/>
          <w:szCs w:val="28"/>
        </w:rPr>
        <w:t> </w:t>
      </w:r>
      <w:hyperlink r:id="rId9" w:history="1">
        <w:r w:rsidRPr="00485910">
          <w:rPr>
            <w:rStyle w:val="a5"/>
            <w:color w:val="auto"/>
            <w:sz w:val="28"/>
            <w:szCs w:val="28"/>
          </w:rPr>
          <w:t>Приказ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485910">
          <w:rPr>
            <w:rStyle w:val="a5"/>
            <w:color w:val="auto"/>
            <w:sz w:val="28"/>
            <w:szCs w:val="28"/>
            <w:u w:val="none"/>
          </w:rPr>
          <w:t>обучающ</w:t>
        </w:r>
        <w:bookmarkStart w:id="0" w:name="_GoBack"/>
        <w:bookmarkEnd w:id="0"/>
        <w:r w:rsidRPr="00485910">
          <w:rPr>
            <w:rStyle w:val="a5"/>
            <w:color w:val="auto"/>
            <w:sz w:val="28"/>
            <w:szCs w:val="28"/>
            <w:u w:val="none"/>
          </w:rPr>
          <w:t>ихся</w:t>
        </w:r>
        <w:proofErr w:type="gram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с ограниченными возможностями здоровья"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 xml:space="preserve">   </w:t>
      </w:r>
      <w:r w:rsidRPr="00485910">
        <w:rPr>
          <w:sz w:val="28"/>
          <w:szCs w:val="28"/>
          <w:u w:val="single"/>
        </w:rPr>
        <w:t>Примерные адаптивные основные общеобразовательные программы</w:t>
      </w:r>
      <w:r w:rsidRPr="00485910">
        <w:rPr>
          <w:sz w:val="28"/>
          <w:szCs w:val="28"/>
        </w:rPr>
        <w:t>:</w:t>
      </w:r>
    </w:p>
    <w:p w:rsidR="00485910" w:rsidRPr="00485910" w:rsidRDefault="00485910" w:rsidP="00485910">
      <w:pPr>
        <w:pStyle w:val="a6"/>
      </w:pPr>
      <w:r w:rsidRPr="00485910">
        <w:t>- для глухих детей</w:t>
      </w:r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10" w:history="1">
        <w:r w:rsidRPr="00485910">
          <w:rPr>
            <w:rStyle w:val="a5"/>
            <w:color w:val="auto"/>
            <w:sz w:val="28"/>
            <w:szCs w:val="28"/>
            <w:u w:val="none"/>
          </w:rPr>
          <w:t>для слабослышащих и позднооглохших детей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11" w:history="1">
        <w:r w:rsidRPr="00485910">
          <w:rPr>
            <w:rStyle w:val="a5"/>
            <w:color w:val="auto"/>
            <w:sz w:val="28"/>
            <w:szCs w:val="28"/>
            <w:u w:val="none"/>
          </w:rPr>
          <w:t>для слепых детей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12" w:history="1">
        <w:r w:rsidRPr="00485910">
          <w:rPr>
            <w:rStyle w:val="a5"/>
            <w:color w:val="auto"/>
            <w:sz w:val="28"/>
            <w:szCs w:val="28"/>
            <w:u w:val="none"/>
          </w:rPr>
          <w:t>для слабовидящих детей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13" w:history="1">
        <w:r w:rsidRPr="00485910">
          <w:rPr>
            <w:rStyle w:val="a5"/>
            <w:color w:val="auto"/>
            <w:sz w:val="28"/>
            <w:szCs w:val="28"/>
            <w:u w:val="none"/>
          </w:rPr>
          <w:t>для детей с тяжелыми нарушениями речи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14" w:history="1">
        <w:r w:rsidRPr="00485910">
          <w:rPr>
            <w:rStyle w:val="a5"/>
            <w:color w:val="auto"/>
            <w:sz w:val="28"/>
            <w:szCs w:val="28"/>
            <w:u w:val="none"/>
          </w:rPr>
          <w:t xml:space="preserve">для детей </w:t>
        </w:r>
        <w:proofErr w:type="gramStart"/>
        <w:r w:rsidRPr="00485910">
          <w:rPr>
            <w:rStyle w:val="a5"/>
            <w:color w:val="auto"/>
            <w:sz w:val="28"/>
            <w:szCs w:val="28"/>
            <w:u w:val="none"/>
          </w:rPr>
          <w:t>в</w:t>
        </w:r>
        <w:proofErr w:type="gram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нарушением опорно-двигательного аппарата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15" w:history="1">
        <w:r w:rsidRPr="00485910">
          <w:rPr>
            <w:rStyle w:val="a5"/>
            <w:color w:val="auto"/>
            <w:sz w:val="28"/>
            <w:szCs w:val="28"/>
            <w:u w:val="none"/>
          </w:rPr>
          <w:t>для детей с задержкой психического развития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16" w:history="1">
        <w:r w:rsidRPr="00485910">
          <w:rPr>
            <w:rStyle w:val="a5"/>
            <w:color w:val="auto"/>
            <w:sz w:val="28"/>
            <w:szCs w:val="28"/>
            <w:u w:val="none"/>
          </w:rPr>
          <w:t>для умственно отсталых детей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17" w:history="1">
        <w:r w:rsidRPr="00485910">
          <w:rPr>
            <w:rStyle w:val="a5"/>
            <w:color w:val="auto"/>
            <w:sz w:val="28"/>
            <w:szCs w:val="28"/>
            <w:u w:val="none"/>
          </w:rPr>
          <w:t>для детей с расстройствами аутистического спектра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16"/>
          <w:szCs w:val="16"/>
        </w:rPr>
      </w:pPr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  <w:u w:val="single"/>
        </w:rPr>
        <w:t xml:space="preserve">   Требования к условиям </w:t>
      </w:r>
      <w:r w:rsidRPr="00485910">
        <w:rPr>
          <w:sz w:val="28"/>
          <w:szCs w:val="28"/>
        </w:rPr>
        <w:t>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18" w:history="1">
        <w:r w:rsidRPr="00485910">
          <w:rPr>
            <w:rStyle w:val="a5"/>
            <w:color w:val="auto"/>
            <w:sz w:val="28"/>
            <w:szCs w:val="28"/>
            <w:u w:val="none"/>
          </w:rPr>
          <w:t>для глухих детей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19" w:history="1">
        <w:r w:rsidRPr="00485910">
          <w:rPr>
            <w:rStyle w:val="a5"/>
            <w:color w:val="auto"/>
            <w:sz w:val="28"/>
            <w:szCs w:val="28"/>
            <w:u w:val="none"/>
          </w:rPr>
          <w:t>для слабослышащих и позднооглохших детей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20" w:history="1">
        <w:r w:rsidRPr="00485910">
          <w:rPr>
            <w:rStyle w:val="a5"/>
            <w:color w:val="auto"/>
            <w:sz w:val="28"/>
            <w:szCs w:val="28"/>
            <w:u w:val="none"/>
          </w:rPr>
          <w:t>для слепых детей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21" w:history="1">
        <w:r w:rsidRPr="00485910">
          <w:rPr>
            <w:rStyle w:val="a5"/>
            <w:color w:val="auto"/>
            <w:sz w:val="28"/>
            <w:szCs w:val="28"/>
            <w:u w:val="none"/>
          </w:rPr>
          <w:t>для слабовидящих детей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22" w:history="1">
        <w:r w:rsidRPr="00485910">
          <w:rPr>
            <w:rStyle w:val="a5"/>
            <w:color w:val="auto"/>
            <w:sz w:val="28"/>
            <w:szCs w:val="28"/>
            <w:u w:val="none"/>
          </w:rPr>
          <w:t>для детей с тяжелыми нарушениями речи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23" w:history="1">
        <w:r w:rsidRPr="00485910">
          <w:rPr>
            <w:rStyle w:val="a5"/>
            <w:color w:val="auto"/>
            <w:sz w:val="28"/>
            <w:szCs w:val="28"/>
            <w:u w:val="none"/>
          </w:rPr>
          <w:t>для детей с нарушением опорно-двигательного аппарата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24" w:history="1">
        <w:r w:rsidRPr="00485910">
          <w:rPr>
            <w:rStyle w:val="a5"/>
            <w:color w:val="auto"/>
            <w:sz w:val="28"/>
            <w:szCs w:val="28"/>
            <w:u w:val="none"/>
          </w:rPr>
          <w:t>для детей с задержкой психического развития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25" w:history="1">
        <w:r w:rsidRPr="00485910">
          <w:rPr>
            <w:rStyle w:val="a5"/>
            <w:color w:val="auto"/>
            <w:sz w:val="28"/>
            <w:szCs w:val="28"/>
            <w:u w:val="none"/>
          </w:rPr>
          <w:t>для умственно отсталых детей</w:t>
        </w:r>
      </w:hyperlink>
    </w:p>
    <w:p w:rsidR="00485910" w:rsidRPr="00485910" w:rsidRDefault="00485910" w:rsidP="00485910">
      <w:pPr>
        <w:pStyle w:val="a6"/>
      </w:pPr>
      <w:r w:rsidRPr="00485910">
        <w:t>-</w:t>
      </w:r>
      <w:r w:rsidRPr="00485910">
        <w:rPr>
          <w:rStyle w:val="apple-converted-space"/>
          <w:sz w:val="28"/>
          <w:szCs w:val="28"/>
        </w:rPr>
        <w:t> </w:t>
      </w:r>
      <w:hyperlink r:id="rId26" w:history="1">
        <w:r w:rsidRPr="00485910">
          <w:rPr>
            <w:rStyle w:val="a5"/>
            <w:color w:val="auto"/>
            <w:sz w:val="28"/>
            <w:szCs w:val="28"/>
            <w:u w:val="none"/>
          </w:rPr>
          <w:t>для детей с расстройствами аутистического спектра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 </w:t>
      </w:r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rStyle w:val="apple-converted-space"/>
          <w:sz w:val="28"/>
          <w:szCs w:val="28"/>
        </w:rPr>
        <w:t> </w:t>
      </w:r>
      <w:hyperlink r:id="rId27" w:tgtFrame="_self" w:history="1">
        <w:r w:rsidRPr="00485910">
          <w:rPr>
            <w:rStyle w:val="a5"/>
            <w:color w:val="auto"/>
            <w:sz w:val="28"/>
            <w:szCs w:val="28"/>
            <w:u w:val="none"/>
          </w:rPr>
          <w:t>Р</w:t>
        </w:r>
        <w:r w:rsidRPr="00485910">
          <w:rPr>
            <w:rStyle w:val="a5"/>
            <w:color w:val="auto"/>
            <w:sz w:val="28"/>
            <w:szCs w:val="28"/>
          </w:rPr>
          <w:t>екомендации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по осуществлению государственного контроля качества образования детей с ограниченными возможностями здоровья</w:t>
        </w:r>
      </w:hyperlink>
      <w:r w:rsidRPr="00485910">
        <w:rPr>
          <w:sz w:val="28"/>
          <w:szCs w:val="28"/>
        </w:rPr>
        <w:t> (проект, разработанный в рамках государственного контракта от 07.08.2013 № 07.027.11.0015)  </w:t>
      </w:r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</w:t>
      </w:r>
      <w:r w:rsidRPr="00485910">
        <w:rPr>
          <w:rStyle w:val="apple-converted-space"/>
          <w:sz w:val="28"/>
          <w:szCs w:val="28"/>
        </w:rPr>
        <w:t> </w:t>
      </w:r>
      <w:hyperlink r:id="rId28" w:history="1">
        <w:r w:rsidRPr="00485910">
          <w:rPr>
            <w:rStyle w:val="a5"/>
            <w:color w:val="auto"/>
            <w:sz w:val="28"/>
            <w:szCs w:val="28"/>
          </w:rPr>
          <w:t xml:space="preserve">Приказ 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Министерства образования и науки Мурманской области от 31.12.2015 № 2425 "Об утверждении плана работы Координационного совета по вопросам организации введения федеральных государственных образовательных стандартов образования </w:t>
        </w:r>
        <w:r w:rsidRPr="00485910">
          <w:rPr>
            <w:rStyle w:val="a5"/>
            <w:color w:val="auto"/>
            <w:sz w:val="28"/>
            <w:szCs w:val="28"/>
            <w:u w:val="none"/>
          </w:rPr>
          <w:lastRenderedPageBreak/>
          <w:t>обучающихся с ограниченными возможностями здоровья в Мурманской области на 2016 год"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</w:t>
      </w:r>
      <w:r w:rsidRPr="00485910">
        <w:rPr>
          <w:rStyle w:val="apple-converted-space"/>
          <w:sz w:val="28"/>
          <w:szCs w:val="28"/>
        </w:rPr>
        <w:t> </w:t>
      </w:r>
      <w:hyperlink r:id="rId29" w:history="1">
        <w:r w:rsidRPr="00485910">
          <w:rPr>
            <w:rStyle w:val="a5"/>
            <w:color w:val="auto"/>
            <w:sz w:val="28"/>
            <w:szCs w:val="28"/>
          </w:rPr>
          <w:t xml:space="preserve">Приказ </w:t>
        </w:r>
        <w:r w:rsidRPr="00485910">
          <w:rPr>
            <w:rStyle w:val="a5"/>
            <w:color w:val="auto"/>
            <w:sz w:val="28"/>
            <w:szCs w:val="28"/>
            <w:u w:val="none"/>
          </w:rPr>
          <w:t>Министерства образования и науки Мурманской области от 31.12.2015 № 2424 "О внесении изменений в Положение о Координационном совете по вопросам организации экспериментального перехода на федеральные государственные образовательные стандарты образования детей с ограниченными возможностями здоровья в Мурманской области"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</w:t>
      </w:r>
      <w:hyperlink r:id="rId30" w:history="1">
        <w:r w:rsidRPr="00485910">
          <w:rPr>
            <w:rStyle w:val="a5"/>
            <w:color w:val="auto"/>
            <w:sz w:val="28"/>
            <w:szCs w:val="28"/>
          </w:rPr>
          <w:t xml:space="preserve">Приказ </w:t>
        </w:r>
        <w:r w:rsidRPr="00485910">
          <w:rPr>
            <w:rStyle w:val="a5"/>
            <w:color w:val="auto"/>
            <w:sz w:val="28"/>
            <w:szCs w:val="28"/>
            <w:u w:val="none"/>
          </w:rPr>
          <w:t>Министерства образования и науки Мурманской области от 20.05.2015 № 1023 "Об утверждении регионального плана ("дорожная карта") по обеспечению введения федеральных государственных образовательных стандартов образования обучающихся с ограниченными возможностями здоровья"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 </w:t>
      </w:r>
      <w:r w:rsidRPr="00485910">
        <w:rPr>
          <w:rStyle w:val="apple-converted-space"/>
          <w:sz w:val="28"/>
          <w:szCs w:val="28"/>
        </w:rPr>
        <w:t> </w:t>
      </w:r>
      <w:hyperlink r:id="rId31" w:history="1">
        <w:r w:rsidRPr="00485910">
          <w:rPr>
            <w:rStyle w:val="a5"/>
            <w:color w:val="auto"/>
            <w:sz w:val="28"/>
            <w:szCs w:val="28"/>
          </w:rPr>
          <w:t>Приказ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Министерства образования и науки Мурманской области от 31.12.2014 № 2544 «Об утверждении плана-графика по реализации комплекса мер по экспериментальному переходу на федеральные государственные образовательные стандарты образования детей с ограниченными возможностями здоровья в Мурманской области в 2015 году».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 </w:t>
      </w:r>
      <w:r w:rsidRPr="00485910">
        <w:rPr>
          <w:rStyle w:val="apple-converted-space"/>
          <w:sz w:val="28"/>
          <w:szCs w:val="28"/>
        </w:rPr>
        <w:t> </w:t>
      </w:r>
      <w:hyperlink r:id="rId32" w:history="1">
        <w:r w:rsidRPr="00485910">
          <w:rPr>
            <w:rStyle w:val="a5"/>
            <w:color w:val="auto"/>
            <w:sz w:val="28"/>
            <w:szCs w:val="28"/>
          </w:rPr>
          <w:t>Приказ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Министерства образования и науки Мурманской области от 31.12.2014 № 2545 «Об утверждении плана работы Координационного совета по вопросам </w:t>
        </w:r>
        <w:proofErr w:type="gramStart"/>
        <w:r w:rsidRPr="00485910">
          <w:rPr>
            <w:rStyle w:val="a5"/>
            <w:color w:val="auto"/>
            <w:sz w:val="28"/>
            <w:szCs w:val="28"/>
            <w:u w:val="none"/>
          </w:rPr>
          <w:t>организации экспериментального введения федеральных государственных образовательных стандартов образования детей</w:t>
        </w:r>
        <w:proofErr w:type="gram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с ограниченными возможностями здоровья в Мурманской области на 2015 год»</w:t>
        </w:r>
      </w:hyperlink>
    </w:p>
    <w:p w:rsidR="00485910" w:rsidRPr="00485910" w:rsidRDefault="00485910" w:rsidP="00485910">
      <w:pPr>
        <w:jc w:val="both"/>
        <w:rPr>
          <w:sz w:val="28"/>
          <w:szCs w:val="28"/>
        </w:rPr>
      </w:pPr>
      <w:r w:rsidRPr="00485910">
        <w:rPr>
          <w:sz w:val="28"/>
          <w:szCs w:val="28"/>
          <w:shd w:val="clear" w:color="auto" w:fill="FFFFFF"/>
        </w:rPr>
        <w:t> </w:t>
      </w:r>
      <w:r w:rsidRPr="00485910">
        <w:rPr>
          <w:rStyle w:val="apple-converted-space"/>
          <w:sz w:val="28"/>
          <w:szCs w:val="28"/>
          <w:shd w:val="clear" w:color="auto" w:fill="FFFFFF"/>
        </w:rPr>
        <w:t> </w:t>
      </w:r>
      <w:hyperlink r:id="rId33" w:history="1">
        <w:r w:rsidRPr="00485910">
          <w:rPr>
            <w:rStyle w:val="a5"/>
            <w:color w:val="auto"/>
            <w:sz w:val="28"/>
            <w:szCs w:val="28"/>
            <w:shd w:val="clear" w:color="auto" w:fill="FFFFFF"/>
          </w:rPr>
          <w:t>Приказ</w:t>
        </w:r>
        <w:r w:rsidRPr="0048591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Министерства образования и науки Мурманской области от 31.12.2014 № 2546 «О деятельности Региональных </w:t>
        </w:r>
        <w:proofErr w:type="spellStart"/>
        <w:r w:rsidRPr="0048591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стажировочных</w:t>
        </w:r>
        <w:proofErr w:type="spellEnd"/>
        <w:r w:rsidRPr="0048591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площадок по экспериментальному переходу на федеральные государственные образовательные стандарты образования детей с ограниченными возможностями здоровья в Мурманской области»</w:t>
        </w:r>
      </w:hyperlink>
    </w:p>
    <w:p w:rsid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10"/>
          <w:szCs w:val="10"/>
        </w:rPr>
      </w:pPr>
      <w:r w:rsidRPr="00485910">
        <w:rPr>
          <w:sz w:val="28"/>
          <w:szCs w:val="28"/>
        </w:rPr>
        <w:t>  </w:t>
      </w:r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34" w:history="1">
        <w:r w:rsidRPr="00485910">
          <w:rPr>
            <w:rStyle w:val="a5"/>
            <w:color w:val="auto"/>
            <w:sz w:val="28"/>
            <w:szCs w:val="28"/>
          </w:rPr>
          <w:t>Приказ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Министерства образования и науки Мурманской области от 24.11.2014 № 2191 "О внесении изменений в состав Координационного совета по вопросам </w:t>
        </w:r>
        <w:proofErr w:type="gramStart"/>
        <w:r w:rsidRPr="00485910">
          <w:rPr>
            <w:rStyle w:val="a5"/>
            <w:color w:val="auto"/>
            <w:sz w:val="28"/>
            <w:szCs w:val="28"/>
            <w:u w:val="none"/>
          </w:rPr>
          <w:t>организации введения федеральных государственных образовательных стандартов образования детей</w:t>
        </w:r>
        <w:proofErr w:type="gram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с ограниченными возможностями здоровья"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 </w:t>
      </w:r>
      <w:r w:rsidRPr="00485910">
        <w:rPr>
          <w:rStyle w:val="apple-converted-space"/>
          <w:sz w:val="28"/>
          <w:szCs w:val="28"/>
        </w:rPr>
        <w:t> </w:t>
      </w:r>
      <w:hyperlink r:id="rId35" w:history="1">
        <w:r w:rsidRPr="00485910">
          <w:rPr>
            <w:rStyle w:val="a5"/>
            <w:color w:val="auto"/>
            <w:sz w:val="28"/>
            <w:szCs w:val="28"/>
          </w:rPr>
          <w:t xml:space="preserve">Приказ </w:t>
        </w:r>
        <w:r w:rsidRPr="00485910">
          <w:rPr>
            <w:rStyle w:val="a5"/>
            <w:color w:val="auto"/>
            <w:sz w:val="28"/>
            <w:szCs w:val="28"/>
            <w:u w:val="none"/>
          </w:rPr>
          <w:t>Министерства образования и науки Мурманской области, Министерства здравоохранения Мурманской области, Министерства труда и социального развития Мурманской области от 14.11.2014 № 2152/560/535 "Об утверждении Положения о службе раннего сопровождения детей с ограниченными возможностями здоровья в Мурманской области"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  </w:t>
      </w:r>
      <w:hyperlink r:id="rId36" w:history="1">
        <w:r w:rsidRPr="00485910">
          <w:rPr>
            <w:rStyle w:val="a5"/>
            <w:color w:val="auto"/>
            <w:sz w:val="28"/>
            <w:szCs w:val="28"/>
          </w:rPr>
          <w:t>Приказ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Министерства образования и науки Мурманской области от 13.11.2014 № 2031 "О несении изменений в план-график по реализации комплекса мер по экспериментальному переходу на федеральные государственные образовательные стандарты образования детей с ограниченными возможностями здоровья в Мурманской области в 2014 году"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</w:t>
      </w:r>
      <w:r w:rsidRPr="00485910">
        <w:rPr>
          <w:rStyle w:val="apple-converted-space"/>
          <w:sz w:val="28"/>
          <w:szCs w:val="28"/>
        </w:rPr>
        <w:t> </w:t>
      </w:r>
      <w:hyperlink r:id="rId37" w:tgtFrame="_self" w:history="1">
        <w:r w:rsidRPr="00485910">
          <w:rPr>
            <w:rStyle w:val="a5"/>
            <w:color w:val="auto"/>
            <w:sz w:val="28"/>
            <w:szCs w:val="28"/>
            <w:u w:val="none"/>
          </w:rPr>
          <w:t xml:space="preserve">Приказ Министерства образования и науки Мурманской области от 15.05.2014 № 1008 "О присвоении статуса "Региональная пилотная площадка по </w:t>
        </w:r>
        <w:proofErr w:type="spellStart"/>
        <w:r w:rsidRPr="00485910">
          <w:rPr>
            <w:rStyle w:val="a5"/>
            <w:color w:val="auto"/>
            <w:sz w:val="28"/>
            <w:szCs w:val="28"/>
            <w:u w:val="none"/>
          </w:rPr>
          <w:t>эксперементальному</w:t>
        </w:r>
        <w:proofErr w:type="spell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485910">
          <w:rPr>
            <w:rStyle w:val="a5"/>
            <w:color w:val="auto"/>
            <w:sz w:val="28"/>
            <w:szCs w:val="28"/>
            <w:u w:val="none"/>
          </w:rPr>
          <w:lastRenderedPageBreak/>
          <w:t>переходу на федеральные государственные образовательные стандарты образования детей с ограниченными возможностями здоровья в Мурманской области" 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</w:t>
      </w:r>
      <w:r w:rsidRPr="00485910">
        <w:rPr>
          <w:rStyle w:val="apple-converted-space"/>
          <w:sz w:val="28"/>
          <w:szCs w:val="28"/>
        </w:rPr>
        <w:t> </w:t>
      </w:r>
      <w:hyperlink r:id="rId38" w:tgtFrame="_self" w:history="1">
        <w:r w:rsidRPr="00485910">
          <w:rPr>
            <w:rStyle w:val="a5"/>
            <w:color w:val="auto"/>
            <w:sz w:val="28"/>
            <w:szCs w:val="28"/>
          </w:rPr>
          <w:t xml:space="preserve">Приказ </w:t>
        </w:r>
        <w:r w:rsidRPr="00485910">
          <w:rPr>
            <w:rStyle w:val="a5"/>
            <w:color w:val="auto"/>
            <w:sz w:val="28"/>
            <w:szCs w:val="28"/>
            <w:u w:val="none"/>
          </w:rPr>
          <w:t>Министерства образования и науки Мурманской области от 13.05.2014 № 995 "О проведении мониторинга готовности пилотных площадок к экспериментальному переходу на федеральные государственные образовательные стандарты образования детей с ограниченными возможностями здоровья в Мурманской области"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</w:t>
      </w:r>
      <w:r w:rsidRPr="00485910">
        <w:rPr>
          <w:rStyle w:val="apple-converted-space"/>
          <w:sz w:val="28"/>
          <w:szCs w:val="28"/>
        </w:rPr>
        <w:t> </w:t>
      </w:r>
      <w:hyperlink r:id="rId39" w:tgtFrame="_self" w:history="1">
        <w:r w:rsidRPr="00485910">
          <w:rPr>
            <w:rStyle w:val="a5"/>
            <w:color w:val="auto"/>
            <w:sz w:val="28"/>
            <w:szCs w:val="28"/>
          </w:rPr>
          <w:t>Приказ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Министерства образования и науки Мурманской области от 10.02.2014 № 218 "Об утверждении состава Координационного совета по вопросам </w:t>
        </w:r>
        <w:proofErr w:type="gramStart"/>
        <w:r w:rsidRPr="00485910">
          <w:rPr>
            <w:rStyle w:val="a5"/>
            <w:color w:val="auto"/>
            <w:sz w:val="28"/>
            <w:szCs w:val="28"/>
            <w:u w:val="none"/>
          </w:rPr>
          <w:t>организации введения федеральных государственных образовательных стандартов образования детей</w:t>
        </w:r>
        <w:proofErr w:type="gram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с ограниченными возможностями здоровья в Мурманской области"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  </w:t>
      </w:r>
      <w:hyperlink r:id="rId40" w:tgtFrame="_self" w:history="1">
        <w:r w:rsidRPr="00485910">
          <w:rPr>
            <w:rStyle w:val="a5"/>
            <w:color w:val="auto"/>
            <w:sz w:val="28"/>
            <w:szCs w:val="28"/>
          </w:rPr>
          <w:t>Приказ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Министерства образования и науки Мурманской области от 31.01.2014 № 150 "Об утверждении плана-графика по реализации комплекса мер по экспериментальному переходу на федеральные государственные образовательные стандарты образования детей с ограниченными возможностями здоровья в Мурманской области в 2014 году"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</w:t>
      </w:r>
      <w:r w:rsidRPr="00485910">
        <w:rPr>
          <w:rStyle w:val="apple-converted-space"/>
          <w:sz w:val="28"/>
          <w:szCs w:val="28"/>
        </w:rPr>
        <w:t> </w:t>
      </w:r>
      <w:hyperlink r:id="rId41" w:tgtFrame="_self" w:history="1">
        <w:r w:rsidRPr="00485910">
          <w:rPr>
            <w:rStyle w:val="a5"/>
            <w:color w:val="auto"/>
            <w:sz w:val="28"/>
            <w:szCs w:val="28"/>
          </w:rPr>
          <w:t>Приказ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Министерства образования и науки Мурманской области от 31.01.2014 № 142 "Об утверждении Положения о Координационном совете по вопросам </w:t>
        </w:r>
        <w:proofErr w:type="gramStart"/>
        <w:r w:rsidRPr="00485910">
          <w:rPr>
            <w:rStyle w:val="a5"/>
            <w:color w:val="auto"/>
            <w:sz w:val="28"/>
            <w:szCs w:val="28"/>
            <w:u w:val="none"/>
          </w:rPr>
          <w:t>организации введения федеральных государственных образовательных стандартов образования детей</w:t>
        </w:r>
        <w:proofErr w:type="gram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с ограниченными возможностями здоровья в Мурманской области"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</w:t>
      </w:r>
      <w:r w:rsidRPr="00485910">
        <w:rPr>
          <w:rStyle w:val="apple-converted-space"/>
          <w:sz w:val="28"/>
          <w:szCs w:val="28"/>
        </w:rPr>
        <w:t> </w:t>
      </w:r>
      <w:hyperlink r:id="rId42" w:tgtFrame="_self" w:history="1">
        <w:r w:rsidRPr="00485910">
          <w:rPr>
            <w:rStyle w:val="a5"/>
            <w:color w:val="auto"/>
            <w:sz w:val="28"/>
            <w:szCs w:val="28"/>
          </w:rPr>
          <w:t>Соглашение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о предоставлении субсидий из федерального бюджета бюджету Мурманской области, на поддержку </w:t>
        </w:r>
        <w:proofErr w:type="gramStart"/>
        <w:r w:rsidRPr="00485910">
          <w:rPr>
            <w:rStyle w:val="a5"/>
            <w:color w:val="auto"/>
            <w:sz w:val="28"/>
            <w:szCs w:val="28"/>
            <w:u w:val="none"/>
          </w:rPr>
          <w:t>реализации мероприятий Федеральной целевой программы развития образования</w:t>
        </w:r>
        <w:proofErr w:type="gram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на 2011-2015 годы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   </w:t>
      </w:r>
      <w:hyperlink r:id="rId43" w:history="1">
        <w:r w:rsidRPr="00485910">
          <w:rPr>
            <w:rStyle w:val="a5"/>
            <w:color w:val="auto"/>
            <w:sz w:val="28"/>
            <w:szCs w:val="28"/>
          </w:rPr>
          <w:t>Проекты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адаптированных основных общеобразовательных программ для детей с ОВЗ</w:t>
        </w:r>
      </w:hyperlink>
      <w:r w:rsidRPr="00485910">
        <w:rPr>
          <w:rStyle w:val="apple-converted-space"/>
          <w:sz w:val="28"/>
          <w:szCs w:val="28"/>
        </w:rPr>
        <w:t> </w:t>
      </w:r>
      <w:r w:rsidRPr="00485910">
        <w:rPr>
          <w:sz w:val="28"/>
          <w:szCs w:val="28"/>
        </w:rPr>
        <w:t>(в редакции 19 октября 2015 года)</w:t>
      </w:r>
    </w:p>
    <w:p w:rsidR="00485910" w:rsidRPr="00485910" w:rsidRDefault="00485910" w:rsidP="0048591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44" w:history="1">
        <w:r w:rsidRPr="00485910">
          <w:rPr>
            <w:rStyle w:val="a5"/>
            <w:color w:val="auto"/>
            <w:sz w:val="28"/>
            <w:szCs w:val="28"/>
          </w:rPr>
          <w:t>Методические рекомендации</w:t>
        </w:r>
        <w:r w:rsidRPr="00485910">
          <w:rPr>
            <w:rStyle w:val="a5"/>
            <w:color w:val="auto"/>
            <w:sz w:val="28"/>
            <w:szCs w:val="28"/>
            <w:u w:val="none"/>
          </w:rPr>
          <w:t xml:space="preserve">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  </w:r>
        <w:proofErr w:type="gramStart"/>
        <w:r w:rsidRPr="00485910">
          <w:rPr>
            <w:rStyle w:val="a5"/>
            <w:color w:val="auto"/>
            <w:sz w:val="28"/>
            <w:szCs w:val="28"/>
            <w:u w:val="none"/>
          </w:rPr>
          <w:t>образования</w:t>
        </w:r>
        <w:proofErr w:type="gramEnd"/>
        <w:r w:rsidRPr="00485910">
          <w:rPr>
            <w:rStyle w:val="a5"/>
            <w:color w:val="auto"/>
            <w:sz w:val="28"/>
            <w:szCs w:val="28"/>
            <w:u w:val="none"/>
          </w:rPr>
          <w:t xml:space="preserve"> обучающихся с умственной отсталостью (интеллектуальными нарушениями)</w:t>
        </w:r>
      </w:hyperlink>
    </w:p>
    <w:p w:rsidR="00485910" w:rsidRPr="00485910" w:rsidRDefault="00485910" w:rsidP="00485910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485910">
        <w:rPr>
          <w:sz w:val="28"/>
          <w:szCs w:val="28"/>
        </w:rPr>
        <w:t>Дата изменения: 17.03.2016 15:04</w:t>
      </w:r>
    </w:p>
    <w:p w:rsidR="00131CE6" w:rsidRPr="00485910" w:rsidRDefault="00131CE6" w:rsidP="00485910">
      <w:pPr>
        <w:jc w:val="both"/>
        <w:rPr>
          <w:sz w:val="28"/>
          <w:szCs w:val="28"/>
        </w:rPr>
      </w:pPr>
    </w:p>
    <w:sectPr w:rsidR="00131CE6" w:rsidRPr="00485910" w:rsidSect="00485910">
      <w:footerReference w:type="default" r:id="rId45"/>
      <w:pgSz w:w="11906" w:h="16838"/>
      <w:pgMar w:top="-568" w:right="567" w:bottom="567" w:left="567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A6" w:rsidRDefault="003F67A6" w:rsidP="00485910">
      <w:r>
        <w:separator/>
      </w:r>
    </w:p>
  </w:endnote>
  <w:endnote w:type="continuationSeparator" w:id="0">
    <w:p w:rsidR="003F67A6" w:rsidRDefault="003F67A6" w:rsidP="0048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19882"/>
      <w:docPartObj>
        <w:docPartGallery w:val="Page Numbers (Bottom of Page)"/>
        <w:docPartUnique/>
      </w:docPartObj>
    </w:sdtPr>
    <w:sdtEndPr/>
    <w:sdtContent>
      <w:p w:rsidR="00485910" w:rsidRDefault="004859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425">
          <w:rPr>
            <w:noProof/>
          </w:rPr>
          <w:t>1</w:t>
        </w:r>
        <w:r>
          <w:fldChar w:fldCharType="end"/>
        </w:r>
      </w:p>
    </w:sdtContent>
  </w:sdt>
  <w:p w:rsidR="00485910" w:rsidRDefault="004859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A6" w:rsidRDefault="003F67A6" w:rsidP="00485910">
      <w:r>
        <w:separator/>
      </w:r>
    </w:p>
  </w:footnote>
  <w:footnote w:type="continuationSeparator" w:id="0">
    <w:p w:rsidR="003F67A6" w:rsidRDefault="003F67A6" w:rsidP="0048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77"/>
    <w:rsid w:val="00131CE6"/>
    <w:rsid w:val="0014739E"/>
    <w:rsid w:val="003F67A6"/>
    <w:rsid w:val="00485910"/>
    <w:rsid w:val="00B51477"/>
    <w:rsid w:val="00BF7A01"/>
    <w:rsid w:val="00DF5C7C"/>
    <w:rsid w:val="00F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14739E"/>
    <w:rPr>
      <w:b/>
      <w:bCs/>
    </w:rPr>
  </w:style>
  <w:style w:type="paragraph" w:styleId="a4">
    <w:name w:val="Normal (Web)"/>
    <w:basedOn w:val="a"/>
    <w:uiPriority w:val="99"/>
    <w:semiHidden/>
    <w:unhideWhenUsed/>
    <w:rsid w:val="004859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5910"/>
  </w:style>
  <w:style w:type="character" w:styleId="a5">
    <w:name w:val="Hyperlink"/>
    <w:basedOn w:val="a0"/>
    <w:uiPriority w:val="99"/>
    <w:semiHidden/>
    <w:unhideWhenUsed/>
    <w:rsid w:val="00485910"/>
    <w:rPr>
      <w:color w:val="0000FF"/>
      <w:u w:val="single"/>
    </w:rPr>
  </w:style>
  <w:style w:type="paragraph" w:styleId="a6">
    <w:name w:val="No Spacing"/>
    <w:uiPriority w:val="1"/>
    <w:qFormat/>
    <w:rsid w:val="00485910"/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859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91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9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910"/>
    <w:rPr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859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14739E"/>
    <w:rPr>
      <w:b/>
      <w:bCs/>
    </w:rPr>
  </w:style>
  <w:style w:type="paragraph" w:styleId="a4">
    <w:name w:val="Normal (Web)"/>
    <w:basedOn w:val="a"/>
    <w:uiPriority w:val="99"/>
    <w:semiHidden/>
    <w:unhideWhenUsed/>
    <w:rsid w:val="004859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5910"/>
  </w:style>
  <w:style w:type="character" w:styleId="a5">
    <w:name w:val="Hyperlink"/>
    <w:basedOn w:val="a0"/>
    <w:uiPriority w:val="99"/>
    <w:semiHidden/>
    <w:unhideWhenUsed/>
    <w:rsid w:val="00485910"/>
    <w:rPr>
      <w:color w:val="0000FF"/>
      <w:u w:val="single"/>
    </w:rPr>
  </w:style>
  <w:style w:type="paragraph" w:styleId="a6">
    <w:name w:val="No Spacing"/>
    <w:uiPriority w:val="1"/>
    <w:qFormat/>
    <w:rsid w:val="00485910"/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859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91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9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910"/>
    <w:rPr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85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9_ot_19.12.2014.pdf" TargetMode="External"/><Relationship Id="rId13" Type="http://schemas.openxmlformats.org/officeDocument/2006/relationships/hyperlink" Target="http://minobr.gov-murman.ru/files/OVZ/programmy/05_PrAOOP_TNR_03_04_2015.pdf" TargetMode="External"/><Relationship Id="rId18" Type="http://schemas.openxmlformats.org/officeDocument/2006/relationships/hyperlink" Target="http://minobr.gov-murman.ru/files/Lows/Gener_edu/OVZ/01.pdf" TargetMode="External"/><Relationship Id="rId26" Type="http://schemas.openxmlformats.org/officeDocument/2006/relationships/hyperlink" Target="http://minobr.gov-murman.ru/files/Lows/Gener_edu/OVZ/09.pdf" TargetMode="External"/><Relationship Id="rId39" Type="http://schemas.openxmlformats.org/officeDocument/2006/relationships/hyperlink" Target="http://minobr.gov-murman.ru/files/Pr_218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obr.gov-murman.ru/files/Lows/Gener_edu/OVZ/04.pdf" TargetMode="External"/><Relationship Id="rId34" Type="http://schemas.openxmlformats.org/officeDocument/2006/relationships/hyperlink" Target="http://minobr.gov-murman.ru/files/prikaz/pr_2191-14.pdf" TargetMode="External"/><Relationship Id="rId42" Type="http://schemas.openxmlformats.org/officeDocument/2006/relationships/hyperlink" Target="http://minobr.gov-murman.ru/files/soglash-ovz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inobr.gov-murman.ru/files/Lows/Gener_edu/OVZ/Cons_FGOS_OVZ.pdf" TargetMode="External"/><Relationship Id="rId12" Type="http://schemas.openxmlformats.org/officeDocument/2006/relationships/hyperlink" Target="http://minobr.gov-murman.ru/files/OVZ/programmy/04_PrAOOP_slabovid_03_04_2015.pdf" TargetMode="External"/><Relationship Id="rId17" Type="http://schemas.openxmlformats.org/officeDocument/2006/relationships/hyperlink" Target="http://minobr.gov-murman.ru/files/OVZ/programmy/08_PrAOOP_RAS_03_04_2015.pdf" TargetMode="External"/><Relationship Id="rId25" Type="http://schemas.openxmlformats.org/officeDocument/2006/relationships/hyperlink" Target="http://minobr.gov-murman.ru/files/Lows/Gener_edu/OVZ/08.pdf" TargetMode="External"/><Relationship Id="rId33" Type="http://schemas.openxmlformats.org/officeDocument/2006/relationships/hyperlink" Target="http://minobr.gov-murman.ru/files/Lows/Gener_edu/OVZ/2546.pdf" TargetMode="External"/><Relationship Id="rId38" Type="http://schemas.openxmlformats.org/officeDocument/2006/relationships/hyperlink" Target="http://minobr.gov-murman.ru/files/pr995-14.zip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inobr.gov-murman.ru/files/OVZ/programmy/09_PrAOOP_UO_03_04_2015.pdf" TargetMode="External"/><Relationship Id="rId20" Type="http://schemas.openxmlformats.org/officeDocument/2006/relationships/hyperlink" Target="http://minobr.gov-murman.ru/files/Lows/Gener_edu/OVZ/03.pdf" TargetMode="External"/><Relationship Id="rId29" Type="http://schemas.openxmlformats.org/officeDocument/2006/relationships/hyperlink" Target="http://minobr.gov-murman.ru/files/Lows/Gener_edu/OVZ/prikaz_2424.pdf" TargetMode="External"/><Relationship Id="rId41" Type="http://schemas.openxmlformats.org/officeDocument/2006/relationships/hyperlink" Target="http://minobr.gov-murman.ru/files/Pr_142.zi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inobr.gov-murman.ru/files/OVZ/programmy/03_PrAOOP_slepye_03_04_2105.pdf" TargetMode="External"/><Relationship Id="rId24" Type="http://schemas.openxmlformats.org/officeDocument/2006/relationships/hyperlink" Target="http://minobr.gov-murman.ru/files/Lows/Gener_edu/OVZ/07.pdf" TargetMode="External"/><Relationship Id="rId32" Type="http://schemas.openxmlformats.org/officeDocument/2006/relationships/hyperlink" Target="http://minobr.gov-murman.ru/files/OVZ/pr_2545-15.pdf" TargetMode="External"/><Relationship Id="rId37" Type="http://schemas.openxmlformats.org/officeDocument/2006/relationships/hyperlink" Target="http://minobr.gov-murman.ru/files/pr1008-14.zip" TargetMode="External"/><Relationship Id="rId40" Type="http://schemas.openxmlformats.org/officeDocument/2006/relationships/hyperlink" Target="http://minobr.gov-murman.ru/files/Pr_150.zip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inobr.gov-murman.ru/files/OVZ/programmy/07_PRAOOP_ZPR_03_04_2015.pdf" TargetMode="External"/><Relationship Id="rId23" Type="http://schemas.openxmlformats.org/officeDocument/2006/relationships/hyperlink" Target="http://minobr.gov-murman.ru/files/Lows/Gener_edu/OVZ/06.pdf" TargetMode="External"/><Relationship Id="rId28" Type="http://schemas.openxmlformats.org/officeDocument/2006/relationships/hyperlink" Target="http://minobr.gov-murman.ru/files/Lows/Gener_edu/OVZ/prikaz_2425.pdf" TargetMode="External"/><Relationship Id="rId36" Type="http://schemas.openxmlformats.org/officeDocument/2006/relationships/hyperlink" Target="http://minobr.gov-murman.ru/files/prikaz/pr_2031-14.pdf" TargetMode="External"/><Relationship Id="rId10" Type="http://schemas.openxmlformats.org/officeDocument/2006/relationships/hyperlink" Target="http://minobr.gov-murman.ru/files/OVZ/programmy/02_PrAOOP_slabosl_03_04_2015.pdf" TargetMode="External"/><Relationship Id="rId19" Type="http://schemas.openxmlformats.org/officeDocument/2006/relationships/hyperlink" Target="http://minobr.gov-murman.ru/files/Lows/Gener_edu/OVZ/02.pdf" TargetMode="External"/><Relationship Id="rId31" Type="http://schemas.openxmlformats.org/officeDocument/2006/relationships/hyperlink" Target="http://minobr.gov-murman.ru/files/OVZ/pr_2544-14.pdf" TargetMode="External"/><Relationship Id="rId44" Type="http://schemas.openxmlformats.org/officeDocument/2006/relationships/hyperlink" Target="http://minobr.gov-murman.ru/files/Lows/Gener_edu/OVZ/Met_rec_FG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OVZ/Prikaz_%E2%84%96_1598_ot_19.12.2014.pdf" TargetMode="External"/><Relationship Id="rId14" Type="http://schemas.openxmlformats.org/officeDocument/2006/relationships/hyperlink" Target="http://minobr.gov-murman.ru/files/OVZ/programmy/06_PrAOOP_NODA_03_04_2015.pdf" TargetMode="External"/><Relationship Id="rId22" Type="http://schemas.openxmlformats.org/officeDocument/2006/relationships/hyperlink" Target="http://minobr.gov-murman.ru/files/Lows/Gener_edu/OVZ/05.pdf" TargetMode="External"/><Relationship Id="rId27" Type="http://schemas.openxmlformats.org/officeDocument/2006/relationships/hyperlink" Target="http://minobr.gov-murman.ru/files/Recom.pdf" TargetMode="External"/><Relationship Id="rId30" Type="http://schemas.openxmlformats.org/officeDocument/2006/relationships/hyperlink" Target="http://minobr.gov-murman.ru/files/OVZ/pr_1023-15.pdf" TargetMode="External"/><Relationship Id="rId35" Type="http://schemas.openxmlformats.org/officeDocument/2006/relationships/hyperlink" Target="http://minobr.gov-murman.ru/files/OVZ/Prikaz_2152560535.pdf" TargetMode="External"/><Relationship Id="rId43" Type="http://schemas.openxmlformats.org/officeDocument/2006/relationships/hyperlink" Target="http://minobr.gov-murman.ru/files/OVZ/programmy/Proj_OVZ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2016-10-18T06:09:00Z</dcterms:created>
  <dcterms:modified xsi:type="dcterms:W3CDTF">2016-10-31T06:16:00Z</dcterms:modified>
</cp:coreProperties>
</file>